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2D5" w:rsidRDefault="001F376C" w:rsidP="00A25F77">
      <w:pPr>
        <w:jc w:val="center"/>
      </w:pPr>
      <w:r>
        <w:t>ПОЯСНИТЕЛЬНАЯ ЗАПИСКА</w:t>
      </w:r>
    </w:p>
    <w:p w:rsidR="00A25F77" w:rsidRDefault="00A25F77" w:rsidP="00A25F77">
      <w:r>
        <w:t xml:space="preserve">Рабочая программа по математике разработана в соответствии с Примерной программой основного общего образования по математике, с учетом требований федерального компонента государственного стандарта общего образования и на основе авторских программ линии И.И. Зубаревой, А.Г. Мордковича.  </w:t>
      </w:r>
    </w:p>
    <w:p w:rsidR="001F376C" w:rsidRDefault="00A25F77">
      <w:r>
        <w:t xml:space="preserve">С учётом возрастных особенностей каждого класса выстроена система учебных занятий, спроектированы цели, задачи, продуманы возможные формы </w:t>
      </w:r>
      <w:r w:rsidR="00BE2EBD">
        <w:t>контроля, сформулированы ожидаемые результаты обучения.</w:t>
      </w:r>
    </w:p>
    <w:p w:rsidR="00BE2EBD" w:rsidRDefault="00BE2EBD">
      <w:r>
        <w:t xml:space="preserve">Календарно-тематический план ориентирован на использование в 5 классе основной школы: </w:t>
      </w:r>
    </w:p>
    <w:p w:rsidR="00BE2EBD" w:rsidRDefault="00BE2EBD" w:rsidP="00BE2EBD">
      <w:pPr>
        <w:pStyle w:val="a3"/>
        <w:numPr>
          <w:ilvl w:val="0"/>
          <w:numId w:val="1"/>
        </w:numPr>
      </w:pPr>
      <w:r>
        <w:t>Зубарева. И.И. Математика 5 класс: учебник для учащихся общеобразовательных учреждений. И.И. Зубарева, А.Г. Мордкович</w:t>
      </w:r>
      <w:proofErr w:type="gramStart"/>
      <w:r>
        <w:t>.-</w:t>
      </w:r>
      <w:proofErr w:type="gramEnd"/>
      <w:r>
        <w:t>М</w:t>
      </w:r>
      <w:r w:rsidR="00647FF5">
        <w:t>.: Мнемозина 2008.</w:t>
      </w:r>
    </w:p>
    <w:p w:rsidR="00647FF5" w:rsidRDefault="00647FF5" w:rsidP="00BE2EBD">
      <w:pPr>
        <w:pStyle w:val="a3"/>
        <w:numPr>
          <w:ilvl w:val="0"/>
          <w:numId w:val="1"/>
        </w:numPr>
      </w:pPr>
      <w:r>
        <w:t>Чесноков А.С. дидактические материалы по математике 5 класс</w:t>
      </w:r>
      <w:proofErr w:type="gramStart"/>
      <w:r>
        <w:t>.-</w:t>
      </w:r>
      <w:proofErr w:type="gramEnd"/>
      <w:r>
        <w:t>Мнемозина 2007.</w:t>
      </w:r>
    </w:p>
    <w:p w:rsidR="00647FF5" w:rsidRDefault="004C2E3D" w:rsidP="00BE2EBD">
      <w:pPr>
        <w:pStyle w:val="a3"/>
        <w:numPr>
          <w:ilvl w:val="0"/>
          <w:numId w:val="1"/>
        </w:numPr>
      </w:pPr>
      <w:r>
        <w:t>И.И. Зубарева, А.Г. Мордкович Математика 5 класс, поурочные планы. Пособие для учителя. Волгоград. Учитель 2007.</w:t>
      </w:r>
    </w:p>
    <w:p w:rsidR="004C2E3D" w:rsidRDefault="004C2E3D" w:rsidP="004C2E3D"/>
    <w:p w:rsidR="004C2E3D" w:rsidRDefault="004C2E3D" w:rsidP="004C2E3D">
      <w:r>
        <w:t>Согласно Федеральному базисному учебному плану данная рабочая программа пр</w:t>
      </w:r>
      <w:r w:rsidR="00B84C15">
        <w:t>едусматривает следующий вариант организации процесса обучения:</w:t>
      </w:r>
    </w:p>
    <w:p w:rsidR="00B84C15" w:rsidRDefault="00B84C15" w:rsidP="004C2E3D">
      <w:r>
        <w:t xml:space="preserve">- в 5 классе базовый уровень </w:t>
      </w:r>
      <w:r w:rsidR="00EA5CCF">
        <w:t>предполагается обучение в объёме 170 часов, в неделю 5 часов.</w:t>
      </w:r>
    </w:p>
    <w:p w:rsidR="00375E79" w:rsidRDefault="00375E79" w:rsidP="004C2E3D">
      <w:r>
        <w:t>Цели обучения математике:</w:t>
      </w:r>
    </w:p>
    <w:p w:rsidR="00375E79" w:rsidRDefault="00375E79" w:rsidP="00375E79">
      <w:pPr>
        <w:pStyle w:val="a3"/>
        <w:numPr>
          <w:ilvl w:val="0"/>
          <w:numId w:val="2"/>
        </w:numPr>
      </w:pPr>
      <w: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364168" w:rsidRDefault="00375E79" w:rsidP="00375E79">
      <w:pPr>
        <w:pStyle w:val="a3"/>
        <w:numPr>
          <w:ilvl w:val="0"/>
          <w:numId w:val="2"/>
        </w:numPr>
      </w:pPr>
      <w:proofErr w:type="gramStart"/>
      <w:r>
        <w:t>Интеллектуальное развитие,</w:t>
      </w:r>
      <w:r w:rsidR="001A5E2C">
        <w:t xml:space="preserve"> формирование качеств личности, необходимых человеку для полноценной жизни в современной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</w:t>
      </w:r>
      <w:r w:rsidR="00364168">
        <w:t>пространственных представлений, способности к преодолению трудностей;</w:t>
      </w:r>
      <w:proofErr w:type="gramEnd"/>
    </w:p>
    <w:p w:rsidR="00375E79" w:rsidRDefault="00364168" w:rsidP="00375E79">
      <w:pPr>
        <w:pStyle w:val="a3"/>
        <w:numPr>
          <w:ilvl w:val="0"/>
          <w:numId w:val="2"/>
        </w:numPr>
      </w:pPr>
      <w:r>
        <w:t xml:space="preserve">Формирование представлений об идеях и методах математики как универсального языка науки и техники, </w:t>
      </w:r>
      <w:r w:rsidR="001A5E2C">
        <w:t xml:space="preserve"> </w:t>
      </w:r>
      <w:r w:rsidR="009D56D6">
        <w:t>средства моделирования явлений и процессов;</w:t>
      </w:r>
    </w:p>
    <w:p w:rsidR="009D56D6" w:rsidRDefault="009D56D6" w:rsidP="00375E79">
      <w:pPr>
        <w:pStyle w:val="a3"/>
        <w:numPr>
          <w:ilvl w:val="0"/>
          <w:numId w:val="2"/>
        </w:numPr>
      </w:pPr>
      <w: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9D56D6" w:rsidRDefault="009D56D6" w:rsidP="009D56D6"/>
    <w:p w:rsidR="009D56D6" w:rsidRDefault="009D56D6" w:rsidP="009D56D6">
      <w:r>
        <w:t>Математическое образование в основной школе складывается из следующих содержательных компонентов: арифметика; алгебра; геометрия; элементы комбинаторики, теории вероятностей, статистики и логики.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</w:t>
      </w:r>
      <w:r w:rsidR="001B4E14">
        <w:t>формационно-емком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FF7432" w:rsidRDefault="00FF7432" w:rsidP="00EE2062">
      <w:pPr>
        <w:jc w:val="center"/>
      </w:pPr>
      <w:r>
        <w:lastRenderedPageBreak/>
        <w:t>Таким образом, в ходе освоения содержания курса учащиеся получают возможность:</w:t>
      </w:r>
    </w:p>
    <w:p w:rsidR="00FF7432" w:rsidRDefault="006E554F" w:rsidP="006E554F">
      <w:pPr>
        <w:pStyle w:val="a3"/>
        <w:numPr>
          <w:ilvl w:val="0"/>
          <w:numId w:val="3"/>
        </w:numPr>
      </w:pPr>
      <w:r>
        <w:t>Решения разнообразных классов задач из различных разделов курса, в том числе задач, требующих поиска путей и способов решения;</w:t>
      </w:r>
    </w:p>
    <w:p w:rsidR="006E554F" w:rsidRDefault="006E554F" w:rsidP="006E554F">
      <w:pPr>
        <w:pStyle w:val="a3"/>
        <w:numPr>
          <w:ilvl w:val="0"/>
          <w:numId w:val="3"/>
        </w:numPr>
      </w:pPr>
      <w: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6E554F" w:rsidRDefault="006E554F" w:rsidP="006E554F">
      <w:pPr>
        <w:pStyle w:val="a3"/>
        <w:numPr>
          <w:ilvl w:val="0"/>
          <w:numId w:val="3"/>
        </w:numPr>
      </w:pPr>
      <w:r>
        <w:t xml:space="preserve">Ясного, точного, грамотного изложения своих мыслей в устной и письменной речи, использования различных языков математики (словесного, </w:t>
      </w:r>
      <w:r w:rsidR="00603ED3">
        <w:t xml:space="preserve">символического, </w:t>
      </w:r>
      <w:r w:rsidR="00C20DD4">
        <w:t>графического), свободного перехода с одного языка на другой для иллюстрации, интерпретации, аргументации и доказательства;</w:t>
      </w:r>
    </w:p>
    <w:p w:rsidR="00C20DD4" w:rsidRDefault="00E65039" w:rsidP="006E554F">
      <w:pPr>
        <w:pStyle w:val="a3"/>
        <w:numPr>
          <w:ilvl w:val="0"/>
          <w:numId w:val="3"/>
        </w:numPr>
      </w:pPr>
      <w:r>
        <w:t>Проведения доказательных рассуждений, аргументации, выдвижения гипотез и их обоснования;</w:t>
      </w:r>
    </w:p>
    <w:p w:rsidR="00E65039" w:rsidRDefault="00E65039" w:rsidP="006E554F">
      <w:pPr>
        <w:pStyle w:val="a3"/>
        <w:numPr>
          <w:ilvl w:val="0"/>
          <w:numId w:val="3"/>
        </w:numPr>
      </w:pPr>
      <w: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BF7C78" w:rsidRDefault="00BF7C78" w:rsidP="00BF7C78">
      <w:pPr>
        <w:ind w:left="360"/>
      </w:pPr>
      <w:r>
        <w:t>С учетом уровневой специфики класса выстроена система учебных занятий, спроектированы цели, задачи, планируемые результаты обучения, что представлено в схематической форме ниже.</w:t>
      </w:r>
    </w:p>
    <w:p w:rsidR="00BF7C78" w:rsidRDefault="00BF7C78" w:rsidP="00BF7C78">
      <w:pPr>
        <w:ind w:left="360"/>
      </w:pPr>
      <w:r>
        <w:t>Основой целеполагания является обновление требований к уровню подготовки школьников в системе естественно-математического образования, отражающее важнейшую особенность педагогической концепции государственного стандарта</w:t>
      </w:r>
      <w:r w:rsidR="00B54890">
        <w:t xml:space="preserve"> – переход от суммы «предметных результатов» к «</w:t>
      </w:r>
      <w:proofErr w:type="spellStart"/>
      <w:r w:rsidR="00B54890">
        <w:t>межпредметным</w:t>
      </w:r>
      <w:proofErr w:type="spellEnd"/>
      <w:r w:rsidR="00B54890">
        <w:t xml:space="preserve"> результатам»</w:t>
      </w:r>
      <w:proofErr w:type="gramStart"/>
      <w:r w:rsidR="00B54890">
        <w:t>.</w:t>
      </w:r>
      <w:proofErr w:type="gramEnd"/>
      <w:r w:rsidR="00B54890">
        <w:t xml:space="preserve"> Такие результаты представляют собой обобщенные </w:t>
      </w:r>
      <w:r w:rsidR="00993233">
        <w:t xml:space="preserve">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общие учебные умения, навыки и способы человеческой деятельности, что предполагает повышенное внимание к развитию </w:t>
      </w:r>
      <w:proofErr w:type="spellStart"/>
      <w:r w:rsidR="00993233">
        <w:t>межпредметных</w:t>
      </w:r>
      <w:proofErr w:type="spellEnd"/>
      <w:r w:rsidR="00993233">
        <w:t xml:space="preserve"> связей курса математики.</w:t>
      </w:r>
    </w:p>
    <w:p w:rsidR="00993233" w:rsidRDefault="00F33133" w:rsidP="00BF7C78">
      <w:pPr>
        <w:ind w:left="360"/>
      </w:pPr>
      <w:r>
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</w:t>
      </w:r>
      <w:r w:rsidR="00166CD2">
        <w:t>обобщенных способов деятельности. Формирование целостных представлений о математике будет осуществлять в ходе творческой деятельности учащихся на основе личностного осмысления математических фактов и явлений</w:t>
      </w:r>
      <w:proofErr w:type="gramStart"/>
      <w:r w:rsidR="00166CD2">
        <w:t>.</w:t>
      </w:r>
      <w:proofErr w:type="gramEnd"/>
      <w:r w:rsidR="00166CD2">
        <w:t xml:space="preserve"> </w:t>
      </w:r>
      <w:r w:rsidR="001B014A">
        <w:t xml:space="preserve"> Особое внимание уделяется познавательной активности учащихся, их </w:t>
      </w:r>
      <w:proofErr w:type="spellStart"/>
      <w:r w:rsidR="001B014A">
        <w:t>мотивированности</w:t>
      </w:r>
      <w:proofErr w:type="spellEnd"/>
      <w:r w:rsidR="001B014A">
        <w:t xml:space="preserve"> к самостоятельной учебной работе</w:t>
      </w:r>
      <w:proofErr w:type="gramStart"/>
      <w:r w:rsidR="001B014A">
        <w:t>.</w:t>
      </w:r>
      <w:proofErr w:type="gramEnd"/>
      <w:r w:rsidR="001B014A">
        <w:t xml:space="preserve"> Этот предполагает все более широкое использование нетрадиционных форм уроков, в том числе методики деловых и ролевых игр, проблемных дискуссий, </w:t>
      </w:r>
      <w:proofErr w:type="spellStart"/>
      <w:r w:rsidR="001B014A">
        <w:t>межпредметных</w:t>
      </w:r>
      <w:proofErr w:type="spellEnd"/>
      <w:r w:rsidR="001B014A">
        <w:t xml:space="preserve"> интегрированных уроков и т.д.</w:t>
      </w:r>
    </w:p>
    <w:p w:rsidR="0007237C" w:rsidRDefault="0007237C" w:rsidP="0007237C">
      <w:pPr>
        <w:ind w:left="360"/>
      </w:pPr>
      <w:r>
        <w:t>На ступени основной школы задачи учебных занятий определены как закрепление умений разделять процессы на этапы, звенья, выделять характерные причинно-следственные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классифицировать, ранжировать объекты по одному или нескольким предложенным основаниям, критериям. Принципиальное значение в рамках курса приоб</w:t>
      </w:r>
      <w:r w:rsidR="00EE2062">
        <w:t>ретает умение различать факты, мнения, доказательства, гипотезы, аксиомы.</w:t>
      </w:r>
    </w:p>
    <w:p w:rsidR="00EE2062" w:rsidRDefault="00EE2062" w:rsidP="0007237C">
      <w:pPr>
        <w:ind w:left="360"/>
      </w:pPr>
    </w:p>
    <w:p w:rsidR="00EE2062" w:rsidRDefault="00EE2062" w:rsidP="00EE2062">
      <w:pPr>
        <w:ind w:left="360"/>
        <w:jc w:val="center"/>
      </w:pPr>
      <w:r>
        <w:lastRenderedPageBreak/>
        <w:t>Требования к уровню подготовки учащихся 5 классов</w:t>
      </w:r>
    </w:p>
    <w:p w:rsidR="00EE2062" w:rsidRDefault="00EE2062" w:rsidP="00EE2062">
      <w:pPr>
        <w:ind w:left="360"/>
      </w:pPr>
      <w:r>
        <w:t>Учащиеся должны знать/понимать:</w:t>
      </w:r>
    </w:p>
    <w:p w:rsidR="00EE2062" w:rsidRDefault="00EE2062" w:rsidP="00EE2062">
      <w:pPr>
        <w:pStyle w:val="a3"/>
        <w:numPr>
          <w:ilvl w:val="0"/>
          <w:numId w:val="4"/>
        </w:numPr>
      </w:pPr>
      <w:r>
        <w:t>Сущность понятия алгоритма, приводить примеры алгоритмов;</w:t>
      </w:r>
    </w:p>
    <w:p w:rsidR="00EE2062" w:rsidRDefault="00EE2062" w:rsidP="00EE2062">
      <w:pPr>
        <w:pStyle w:val="a3"/>
        <w:numPr>
          <w:ilvl w:val="0"/>
          <w:numId w:val="4"/>
        </w:numPr>
      </w:pPr>
      <w:r>
        <w:t>Как используются математические формулы и уравнения, примеры их применения для решения математических и практических задач;</w:t>
      </w:r>
    </w:p>
    <w:p w:rsidR="00EE2062" w:rsidRDefault="00EE2062" w:rsidP="00EE2062">
      <w:pPr>
        <w:pStyle w:val="a3"/>
        <w:numPr>
          <w:ilvl w:val="0"/>
          <w:numId w:val="4"/>
        </w:numPr>
      </w:pPr>
      <w:r>
        <w:t>Как потребности практики привели математическую науку к необходимости расширения понятия числа;</w:t>
      </w:r>
    </w:p>
    <w:p w:rsidR="00EE2062" w:rsidRDefault="00A50C2D" w:rsidP="00EE2062">
      <w:pPr>
        <w:pStyle w:val="a3"/>
        <w:numPr>
          <w:ilvl w:val="0"/>
          <w:numId w:val="4"/>
        </w:numPr>
      </w:pPr>
      <w:r>
        <w:t xml:space="preserve">Понятия десятичной и обыкновенной дробей, правила </w:t>
      </w:r>
      <w:r w:rsidR="00BB62F4">
        <w:t>выполнения действий с десятичными дробями, обыкновенными дробями с одинаковыми знаменателями, понятие процента;</w:t>
      </w:r>
    </w:p>
    <w:p w:rsidR="00BB62F4" w:rsidRDefault="00BB62F4" w:rsidP="00EE2062">
      <w:pPr>
        <w:pStyle w:val="a3"/>
        <w:numPr>
          <w:ilvl w:val="0"/>
          <w:numId w:val="4"/>
        </w:numPr>
      </w:pPr>
      <w:r>
        <w:t>Находить значения степеней с натуральными показателями;</w:t>
      </w:r>
    </w:p>
    <w:p w:rsidR="00BB62F4" w:rsidRDefault="00BB62F4" w:rsidP="00EE2062">
      <w:pPr>
        <w:pStyle w:val="a3"/>
        <w:numPr>
          <w:ilvl w:val="0"/>
          <w:numId w:val="4"/>
        </w:numPr>
      </w:pPr>
      <w:r>
        <w:t>Решать линейные уравнения;</w:t>
      </w:r>
    </w:p>
    <w:p w:rsidR="00BB62F4" w:rsidRDefault="00BB62F4" w:rsidP="00EE2062">
      <w:pPr>
        <w:pStyle w:val="a3"/>
        <w:numPr>
          <w:ilvl w:val="0"/>
          <w:numId w:val="4"/>
        </w:numPr>
      </w:pPr>
      <w:r>
        <w:t xml:space="preserve">Изображать числа точками </w:t>
      </w:r>
      <w:proofErr w:type="gramStart"/>
      <w:r>
        <w:t>на</w:t>
      </w:r>
      <w:proofErr w:type="gramEnd"/>
      <w:r>
        <w:t xml:space="preserve"> координатной прямой;</w:t>
      </w:r>
    </w:p>
    <w:p w:rsidR="00BB62F4" w:rsidRDefault="00BB62F4" w:rsidP="00EE2062">
      <w:pPr>
        <w:pStyle w:val="a3"/>
        <w:numPr>
          <w:ilvl w:val="0"/>
          <w:numId w:val="4"/>
        </w:numPr>
      </w:pPr>
      <w:r>
        <w:t>Решать текстовые задачи на дроби и проценты;</w:t>
      </w:r>
    </w:p>
    <w:p w:rsidR="00BB62F4" w:rsidRDefault="00BB62F4" w:rsidP="00EE2062">
      <w:pPr>
        <w:pStyle w:val="a3"/>
        <w:numPr>
          <w:ilvl w:val="0"/>
          <w:numId w:val="4"/>
        </w:numPr>
      </w:pPr>
      <w:r>
        <w:t>Вычислять объемы прямоугольного параллелепипеда и куба, находить длину окружности и площади круга.</w:t>
      </w:r>
    </w:p>
    <w:p w:rsidR="00BB62F4" w:rsidRDefault="00BB62F4" w:rsidP="00BB62F4">
      <w:pPr>
        <w:pStyle w:val="a3"/>
        <w:ind w:left="1080"/>
      </w:pPr>
      <w:r>
        <w:t>в частности, в 5 классе учащиеся должны знать:</w:t>
      </w:r>
    </w:p>
    <w:p w:rsidR="00BB62F4" w:rsidRDefault="00BB62F4" w:rsidP="00BB62F4">
      <w:pPr>
        <w:pStyle w:val="a3"/>
        <w:numPr>
          <w:ilvl w:val="0"/>
          <w:numId w:val="4"/>
        </w:numPr>
      </w:pPr>
      <w:r>
        <w:t xml:space="preserve">Понятия натурального числа, десятичной </w:t>
      </w:r>
      <w:r w:rsidR="003A1C2C">
        <w:t>дроби, обыкновенной дроби;</w:t>
      </w:r>
    </w:p>
    <w:p w:rsidR="003A1C2C" w:rsidRDefault="003A1C2C" w:rsidP="00BB62F4">
      <w:pPr>
        <w:pStyle w:val="a3"/>
        <w:numPr>
          <w:ilvl w:val="0"/>
          <w:numId w:val="4"/>
        </w:numPr>
      </w:pPr>
      <w:r>
        <w:t>Правила выполнения действий с заданными числами;</w:t>
      </w:r>
    </w:p>
    <w:p w:rsidR="003A1C2C" w:rsidRDefault="003A1C2C" w:rsidP="00BB62F4">
      <w:pPr>
        <w:pStyle w:val="a3"/>
        <w:numPr>
          <w:ilvl w:val="0"/>
          <w:numId w:val="4"/>
        </w:numPr>
      </w:pPr>
      <w:r>
        <w:t>Свойства арифметических действий;</w:t>
      </w:r>
    </w:p>
    <w:p w:rsidR="003A1C2C" w:rsidRDefault="003A1C2C" w:rsidP="00BB62F4">
      <w:pPr>
        <w:pStyle w:val="a3"/>
        <w:numPr>
          <w:ilvl w:val="0"/>
          <w:numId w:val="4"/>
        </w:numPr>
      </w:pPr>
      <w:r>
        <w:t>Понятия буквенных выражений и уравнений, процентов;</w:t>
      </w:r>
    </w:p>
    <w:p w:rsidR="003A1C2C" w:rsidRDefault="003A1C2C" w:rsidP="00BB62F4">
      <w:pPr>
        <w:pStyle w:val="a3"/>
        <w:numPr>
          <w:ilvl w:val="0"/>
          <w:numId w:val="4"/>
        </w:numPr>
      </w:pPr>
      <w:r>
        <w:t>Определения отрезка и луча, прямоугольного параллелепипеда и окружности;</w:t>
      </w:r>
    </w:p>
    <w:p w:rsidR="00F05B70" w:rsidRDefault="00F05B70" w:rsidP="00F05B70">
      <w:pPr>
        <w:pStyle w:val="a3"/>
        <w:ind w:left="1080"/>
      </w:pPr>
    </w:p>
    <w:p w:rsidR="00F05B70" w:rsidRDefault="00F05B70" w:rsidP="00F05B70">
      <w:pPr>
        <w:pStyle w:val="a3"/>
        <w:ind w:left="1080"/>
      </w:pPr>
      <w:r>
        <w:t>Должны уметь:</w:t>
      </w:r>
    </w:p>
    <w:p w:rsidR="00F05B70" w:rsidRDefault="00F05B70" w:rsidP="00F05B70">
      <w:pPr>
        <w:pStyle w:val="a3"/>
        <w:numPr>
          <w:ilvl w:val="0"/>
          <w:numId w:val="4"/>
        </w:numPr>
      </w:pPr>
      <w:r>
        <w:t>Выполнять арифметические действия с натуральными числами и десятичными дробями;</w:t>
      </w:r>
    </w:p>
    <w:p w:rsidR="00F05B70" w:rsidRDefault="00F05B70" w:rsidP="00F05B70">
      <w:pPr>
        <w:pStyle w:val="a3"/>
        <w:numPr>
          <w:ilvl w:val="0"/>
          <w:numId w:val="4"/>
        </w:numPr>
      </w:pPr>
      <w:r>
        <w:t>Применять свойства арифметических действий при решении примеров;</w:t>
      </w:r>
    </w:p>
    <w:p w:rsidR="00F05B70" w:rsidRDefault="00F05B70" w:rsidP="00F05B70">
      <w:pPr>
        <w:pStyle w:val="a3"/>
        <w:numPr>
          <w:ilvl w:val="0"/>
          <w:numId w:val="4"/>
        </w:numPr>
      </w:pPr>
      <w:r>
        <w:t>Решать уравнения, упрощать буквенные выражения;</w:t>
      </w:r>
    </w:p>
    <w:p w:rsidR="00F05B70" w:rsidRDefault="00F05B70" w:rsidP="00F05B70">
      <w:pPr>
        <w:pStyle w:val="a3"/>
        <w:numPr>
          <w:ilvl w:val="0"/>
          <w:numId w:val="4"/>
        </w:numPr>
      </w:pPr>
      <w:r>
        <w:t>Решать задачи на дроби и с помощью уравнений;</w:t>
      </w:r>
    </w:p>
    <w:p w:rsidR="00F05B70" w:rsidRDefault="00F05B70" w:rsidP="00F05B70">
      <w:pPr>
        <w:pStyle w:val="a3"/>
        <w:numPr>
          <w:ilvl w:val="0"/>
          <w:numId w:val="4"/>
        </w:numPr>
      </w:pPr>
      <w:r>
        <w:t>Находить процент от числа и число по его проценту.</w:t>
      </w:r>
      <w:bookmarkStart w:id="0" w:name="_GoBack"/>
      <w:bookmarkEnd w:id="0"/>
    </w:p>
    <w:sectPr w:rsidR="00F05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C81"/>
    <w:multiLevelType w:val="hybridMultilevel"/>
    <w:tmpl w:val="38B01C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CB7C24"/>
    <w:multiLevelType w:val="hybridMultilevel"/>
    <w:tmpl w:val="70C26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11D2F"/>
    <w:multiLevelType w:val="hybridMultilevel"/>
    <w:tmpl w:val="733E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A5B76"/>
    <w:multiLevelType w:val="hybridMultilevel"/>
    <w:tmpl w:val="14707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69"/>
    <w:rsid w:val="0007237C"/>
    <w:rsid w:val="00166CD2"/>
    <w:rsid w:val="001A5E2C"/>
    <w:rsid w:val="001B014A"/>
    <w:rsid w:val="001B4E14"/>
    <w:rsid w:val="001F376C"/>
    <w:rsid w:val="00364168"/>
    <w:rsid w:val="00375E79"/>
    <w:rsid w:val="003A1C2C"/>
    <w:rsid w:val="004C2E3D"/>
    <w:rsid w:val="004C5DD7"/>
    <w:rsid w:val="00603ED3"/>
    <w:rsid w:val="00647FF5"/>
    <w:rsid w:val="006E554F"/>
    <w:rsid w:val="007615DD"/>
    <w:rsid w:val="00993233"/>
    <w:rsid w:val="009D56D6"/>
    <w:rsid w:val="00A25F77"/>
    <w:rsid w:val="00A50C2D"/>
    <w:rsid w:val="00B54890"/>
    <w:rsid w:val="00B84C15"/>
    <w:rsid w:val="00BB62F4"/>
    <w:rsid w:val="00BE2EBD"/>
    <w:rsid w:val="00BF7C78"/>
    <w:rsid w:val="00C20DD4"/>
    <w:rsid w:val="00D1176E"/>
    <w:rsid w:val="00D472D5"/>
    <w:rsid w:val="00E65039"/>
    <w:rsid w:val="00E80169"/>
    <w:rsid w:val="00EA5CCF"/>
    <w:rsid w:val="00EE2062"/>
    <w:rsid w:val="00F05B70"/>
    <w:rsid w:val="00F33133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E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13</cp:revision>
  <dcterms:created xsi:type="dcterms:W3CDTF">2012-11-02T17:41:00Z</dcterms:created>
  <dcterms:modified xsi:type="dcterms:W3CDTF">2012-11-05T23:04:00Z</dcterms:modified>
</cp:coreProperties>
</file>